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7D" w:rsidRDefault="00A9077D" w:rsidP="00A9077D">
      <w:pPr>
        <w:pStyle w:val="Nadpis1"/>
        <w:spacing w:before="0" w:line="240" w:lineRule="auto"/>
        <w:jc w:val="center"/>
        <w:rPr>
          <w:rFonts w:asciiTheme="minorHAnsi" w:hAnsiTheme="minorHAnsi" w:cstheme="minorHAnsi"/>
          <w:sz w:val="36"/>
          <w:szCs w:val="30"/>
        </w:rPr>
      </w:pPr>
      <w:r>
        <w:rPr>
          <w:rFonts w:asciiTheme="minorHAnsi" w:hAnsiTheme="minorHAnsi" w:cstheme="minorHAnsi"/>
          <w:sz w:val="36"/>
          <w:szCs w:val="30"/>
        </w:rPr>
        <w:t xml:space="preserve">INFORMACE O ZPRACOVÁNÍ OSOBNÍCH </w:t>
      </w:r>
    </w:p>
    <w:p w:rsidR="00A9077D" w:rsidRDefault="00A9077D" w:rsidP="00A9077D">
      <w:pPr>
        <w:pStyle w:val="Nadpis1"/>
        <w:spacing w:before="0" w:line="240" w:lineRule="auto"/>
        <w:jc w:val="center"/>
        <w:rPr>
          <w:rFonts w:asciiTheme="minorHAnsi" w:hAnsiTheme="minorHAnsi" w:cstheme="minorHAnsi"/>
          <w:sz w:val="36"/>
          <w:szCs w:val="30"/>
        </w:rPr>
      </w:pPr>
      <w:r>
        <w:rPr>
          <w:rFonts w:asciiTheme="minorHAnsi" w:hAnsiTheme="minorHAnsi" w:cstheme="minorHAnsi"/>
          <w:sz w:val="36"/>
          <w:szCs w:val="30"/>
        </w:rPr>
        <w:t>ÚDAJŮ ZAMĚSTNANCŮ</w:t>
      </w:r>
    </w:p>
    <w:p w:rsidR="00A9077D" w:rsidRDefault="00A9077D" w:rsidP="00A9077D">
      <w:pPr>
        <w:pStyle w:val="Nadpis1"/>
        <w:spacing w:before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 důvodu splnění právní povinnosti</w:t>
      </w:r>
    </w:p>
    <w:p w:rsidR="00A9077D" w:rsidRDefault="00A9077D" w:rsidP="00A9077D">
      <w:pPr>
        <w:spacing w:before="240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V souladu s Nařízením Evropského parlamentu a Rady (EU) 2016/679 ze dne 27. dubna 2016 O ochraně fyzických osob v souvislosti se zpracováním osobních údajů a volném pohybu těchto údajů a o zrušení směrnice 95/44/ES (dále jen „Obecné nařízení“) jsem </w:t>
      </w:r>
      <w:proofErr w:type="gramStart"/>
      <w:r>
        <w:rPr>
          <w:rFonts w:cstheme="minorHAnsi"/>
          <w:sz w:val="20"/>
        </w:rPr>
        <w:t>informován(a), že</w:t>
      </w:r>
      <w:proofErr w:type="gramEnd"/>
      <w:r>
        <w:rPr>
          <w:rFonts w:cstheme="minorHAnsi"/>
          <w:sz w:val="20"/>
        </w:rPr>
        <w:t xml:space="preserve"> v souvislosti s mým pracovním poměrem v organizaci </w:t>
      </w:r>
      <w:sdt>
        <w:sdtPr>
          <w:rPr>
            <w:rFonts w:cstheme="minorHAnsi"/>
            <w:i/>
            <w:sz w:val="20"/>
          </w:rPr>
          <w:id w:val="940729040"/>
          <w:placeholder>
            <w:docPart w:val="C255B4D2701B496AAA40BCDDABDBE799"/>
          </w:placeholder>
        </w:sdtPr>
        <w:sdtContent>
          <w:r w:rsidRPr="00A9077D">
            <w:rPr>
              <w:rFonts w:cstheme="minorHAnsi"/>
              <w:i/>
              <w:sz w:val="20"/>
            </w:rPr>
            <w:t>Střední zdravotnická škola, Jindřichův Hradec, Klášterská 77/II</w:t>
          </w:r>
        </w:sdtContent>
      </w:sdt>
      <w:r>
        <w:rPr>
          <w:rFonts w:cstheme="minorHAnsi"/>
          <w:sz w:val="20"/>
        </w:rPr>
        <w:t xml:space="preserve">  (dále jen „Organizace“) je tato jako správce osobních údajů povinna zpracovávat moje následující osobní údaje za uvedeným účelem:</w:t>
      </w:r>
    </w:p>
    <w:tbl>
      <w:tblPr>
        <w:tblStyle w:val="Mkatabulky"/>
        <w:tblW w:w="9634" w:type="dxa"/>
        <w:tblInd w:w="0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A9077D" w:rsidTr="00A9077D">
        <w:trPr>
          <w:trHeight w:val="39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077D" w:rsidRDefault="00A9077D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Druh údaje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077D" w:rsidRDefault="00A9077D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Účel</w:t>
            </w:r>
          </w:p>
        </w:tc>
      </w:tr>
      <w:tr w:rsidR="00A9077D" w:rsidTr="00A907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pStyle w:val="Obsahtabulky"/>
              <w:jc w:val="both"/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Jméno a příjmení, případně titul, rodinný stav, státní občanství, údaje o zdravotní způsobilosti k výkonu práce – lékařský posudek ze vstupní prohlídky, údaj, zda je to osoba se zdravotním postižením, potvrzení o bezúhonnosti výpisem z rejstříku trestů (pro vybrané profese).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Uzavření pracovního poměru dle zákona č. 262/2006 Sb. (Zákoník práce).</w:t>
            </w:r>
          </w:p>
        </w:tc>
      </w:tr>
      <w:tr w:rsidR="00A9077D" w:rsidTr="00A907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Datum a místo narození, rodné příjmení, rodné číslo, adresa trvalého pobytu.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Pro přihlášení k účasti na sociálním zabezpečení a pro evidenční listy důchodového pojištění dle zákona č. 582/1991 Sb. o organizaci a provádění sociálního zabezpečení, § 37.</w:t>
            </w:r>
          </w:p>
        </w:tc>
      </w:tr>
      <w:tr w:rsidR="00A9077D" w:rsidTr="00A907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Datum a místo narození, rodné příjmení, rodné číslo, adresa trvalého pobytu, zdravotní pojišťovna.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Pro přihlášení k účasti na zdravotním pojištění a úhradu zdravotního pojištění dle zákona č. 48/1997 Sb. o veřejném zdravotním pojištění, § 10.</w:t>
            </w:r>
          </w:p>
        </w:tc>
      </w:tr>
      <w:tr w:rsidR="00A9077D" w:rsidTr="00A907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Údaje o dosažené kvalifikaci (popřípadě kopie příslušných vysvědčení, osvědčení nebo diplomů), údaje o školeních nebo přezkušování u vybraných profesí, pokud jsou stanoveny právními předpisy, doklady o předchozím pracovním poměru a jeho ukončení, u žen </w:t>
            </w:r>
            <w:proofErr w:type="gramStart"/>
            <w:r>
              <w:rPr>
                <w:rFonts w:cstheme="minorHAnsi"/>
                <w:sz w:val="18"/>
              </w:rPr>
              <w:t>délku</w:t>
            </w:r>
            <w:proofErr w:type="gramEnd"/>
            <w:r>
              <w:rPr>
                <w:rFonts w:cstheme="minorHAnsi"/>
                <w:sz w:val="18"/>
              </w:rPr>
              <w:t xml:space="preserve"> čerpání mateřské dovolené, u mužů základní vojenská služba včetně vojenských cvičení a civilní vojenská služba.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Pro správné zařazení do platové třídy a platového stupně dle Nařízení vlády č. 222/2010 Sb. a pro správný výpočet platu dle zákona č. 262/2006 Sb. (Zákoník práce), Nařízení vlády č. 341/2017 Sb. o platových poměrech zaměstnanců ve veřejných službách a správě.</w:t>
            </w:r>
          </w:p>
        </w:tc>
      </w:tr>
      <w:tr w:rsidR="00A9077D" w:rsidTr="00A907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Jména, příjmení a rodná čísla dětí, jméno, příjmení a rodné číslo manžela (manželky), druh pobíraného důchodu a číslo rozhodnutí o pobírání důchodu, zdravotní znevýhodnění, průkaz ZTP-P.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Pro správný výpočet měsíčních záloh na daň z příjmů dle zákona č. 586/1992 Sb. o daních z příjmů, § 4 a 6.</w:t>
            </w:r>
          </w:p>
        </w:tc>
      </w:tr>
      <w:tr w:rsidR="00A9077D" w:rsidTr="00A907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Počet dětí (u žen).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Pro zjištění přesného data nároku na odchod do starobního důchodu dle zákona č. 582/1991 Sb. o organizaci a provádění sociálního zabezpečení, § 85.</w:t>
            </w:r>
          </w:p>
        </w:tc>
      </w:tr>
      <w:tr w:rsidR="00A9077D" w:rsidTr="00A907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Zdravotní znevýhodnění.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Pro plnění povinného podílu osob se zdravotním postižením na celkovém počtu zaměstnanců dle zákona č. 435/2004 Sb., § 83.</w:t>
            </w:r>
          </w:p>
        </w:tc>
      </w:tr>
      <w:tr w:rsidR="00A9077D" w:rsidTr="00A907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Státní občanství.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Pro hlášení zaměstnávání cizinců dle zákona č. 262/2006 Sb. (Zákoník práce) a zákona č. 435/2004 Sb., o zaměstnanosti, pro přihlášení k sociálnímu zabezpečení a zdravotnímu pojištění.</w:t>
            </w:r>
          </w:p>
        </w:tc>
      </w:tr>
      <w:tr w:rsidR="00A9077D" w:rsidTr="00A907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Jméno a příjmení, pohlaví, datum narození, adresa pro doručování, klasifikace zaměstnání, činnost, při které k úrazu došlo, délka trvání pracovního poměru, pracovně právní vztah (PS, DPP, DPČ), trvání pracovní neschopnosti.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7D" w:rsidRDefault="00A9077D">
            <w:pPr>
              <w:spacing w:after="0" w:line="240" w:lineRule="auto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Evidence pracovních úrazů dle zákona č. 262/2006 Sb. (Zákoník práce), § 105 a Nařízení vlády č. 201/20140 Sb.</w:t>
            </w:r>
          </w:p>
        </w:tc>
      </w:tr>
    </w:tbl>
    <w:p w:rsidR="00A9077D" w:rsidRDefault="00A9077D" w:rsidP="00A9077D">
      <w:pPr>
        <w:rPr>
          <w:rFonts w:cstheme="minorHAnsi"/>
          <w:sz w:val="20"/>
        </w:rPr>
      </w:pPr>
    </w:p>
    <w:p w:rsidR="00752318" w:rsidRDefault="00752318">
      <w:bookmarkStart w:id="0" w:name="_GoBack"/>
      <w:bookmarkEnd w:id="0"/>
    </w:p>
    <w:sectPr w:rsidR="00752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7D"/>
    <w:rsid w:val="00752318"/>
    <w:rsid w:val="00A9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77D"/>
    <w:pPr>
      <w:spacing w:after="160"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907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07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bsahtabulky">
    <w:name w:val="Obsah tabulky"/>
    <w:basedOn w:val="Normln"/>
    <w:rsid w:val="00A9077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styleId="Zstupntext">
    <w:name w:val="Placeholder Text"/>
    <w:basedOn w:val="Standardnpsmoodstavce"/>
    <w:uiPriority w:val="99"/>
    <w:semiHidden/>
    <w:rsid w:val="00A9077D"/>
    <w:rPr>
      <w:color w:val="808080"/>
    </w:rPr>
  </w:style>
  <w:style w:type="table" w:styleId="Mkatabulky">
    <w:name w:val="Table Grid"/>
    <w:basedOn w:val="Normlntabulka"/>
    <w:uiPriority w:val="39"/>
    <w:rsid w:val="00A907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77D"/>
    <w:pPr>
      <w:spacing w:after="160"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907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07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bsahtabulky">
    <w:name w:val="Obsah tabulky"/>
    <w:basedOn w:val="Normln"/>
    <w:rsid w:val="00A9077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styleId="Zstupntext">
    <w:name w:val="Placeholder Text"/>
    <w:basedOn w:val="Standardnpsmoodstavce"/>
    <w:uiPriority w:val="99"/>
    <w:semiHidden/>
    <w:rsid w:val="00A9077D"/>
    <w:rPr>
      <w:color w:val="808080"/>
    </w:rPr>
  </w:style>
  <w:style w:type="table" w:styleId="Mkatabulky">
    <w:name w:val="Table Grid"/>
    <w:basedOn w:val="Normlntabulka"/>
    <w:uiPriority w:val="39"/>
    <w:rsid w:val="00A907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55B4D2701B496AAA40BCDDABDBE7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32F1A-D538-45D5-9915-3F395858A94C}"/>
      </w:docPartPr>
      <w:docPartBody>
        <w:p w:rsidR="00000000" w:rsidRDefault="001D4428" w:rsidP="001D4428">
          <w:pPr>
            <w:pStyle w:val="C255B4D2701B496AAA40BCDDABDBE799"/>
          </w:pPr>
          <w:r>
            <w:rPr>
              <w:rStyle w:val="Zstupntext"/>
              <w:rFonts w:cstheme="minorHAnsi"/>
            </w:rPr>
            <w:t>Klikněte nebo klepněte sem a zadejte název organizace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28"/>
    <w:rsid w:val="001D4428"/>
    <w:rsid w:val="0067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4428"/>
  </w:style>
  <w:style w:type="paragraph" w:customStyle="1" w:styleId="C255B4D2701B496AAA40BCDDABDBE799">
    <w:name w:val="C255B4D2701B496AAA40BCDDABDBE799"/>
    <w:rsid w:val="001D44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4428"/>
  </w:style>
  <w:style w:type="paragraph" w:customStyle="1" w:styleId="C255B4D2701B496AAA40BCDDABDBE799">
    <w:name w:val="C255B4D2701B496AAA40BCDDABDBE799"/>
    <w:rsid w:val="001D44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Pickova</dc:creator>
  <cp:lastModifiedBy>Pickova</cp:lastModifiedBy>
  <cp:revision>1</cp:revision>
  <dcterms:created xsi:type="dcterms:W3CDTF">2019-04-16T08:12:00Z</dcterms:created>
  <dcterms:modified xsi:type="dcterms:W3CDTF">2019-04-16T08:13:00Z</dcterms:modified>
</cp:coreProperties>
</file>