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29" w:rsidRDefault="00A77D29" w:rsidP="00A77D29">
      <w:pPr>
        <w:pStyle w:val="Nadpis2"/>
        <w:rPr>
          <w:szCs w:val="36"/>
        </w:rPr>
      </w:pPr>
      <w:r>
        <w:rPr>
          <w:szCs w:val="36"/>
        </w:rPr>
        <w:t>Maturitní otázky z psychologie a komunikace</w:t>
      </w:r>
    </w:p>
    <w:p w:rsidR="00A77D29" w:rsidRDefault="009B4297" w:rsidP="00A77D2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školní rok 20</w:t>
      </w:r>
      <w:r w:rsidR="00446E71">
        <w:rPr>
          <w:sz w:val="36"/>
          <w:szCs w:val="36"/>
          <w:u w:val="single"/>
        </w:rPr>
        <w:t>2</w:t>
      </w:r>
      <w:r w:rsidR="00001463">
        <w:rPr>
          <w:sz w:val="36"/>
          <w:szCs w:val="36"/>
          <w:u w:val="single"/>
        </w:rPr>
        <w:t>3</w:t>
      </w:r>
      <w:r>
        <w:rPr>
          <w:sz w:val="36"/>
          <w:szCs w:val="36"/>
          <w:u w:val="single"/>
        </w:rPr>
        <w:t>/202</w:t>
      </w:r>
      <w:r w:rsidR="00001463">
        <w:rPr>
          <w:sz w:val="36"/>
          <w:szCs w:val="36"/>
          <w:u w:val="single"/>
        </w:rPr>
        <w:t>4</w:t>
      </w:r>
    </w:p>
    <w:p w:rsidR="00A77D29" w:rsidRDefault="00E66D10" w:rsidP="00A77D2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(obor praktická sestra</w:t>
      </w:r>
      <w:r w:rsidR="00A77D29">
        <w:rPr>
          <w:sz w:val="36"/>
          <w:szCs w:val="36"/>
          <w:u w:val="single"/>
        </w:rPr>
        <w:t>)</w:t>
      </w:r>
    </w:p>
    <w:p w:rsidR="00A77D29" w:rsidRDefault="00A77D29" w:rsidP="00A77D29">
      <w:pPr>
        <w:jc w:val="center"/>
        <w:rPr>
          <w:sz w:val="36"/>
          <w:szCs w:val="36"/>
          <w:u w:val="single"/>
        </w:rPr>
      </w:pPr>
    </w:p>
    <w:p w:rsidR="00A77D29" w:rsidRPr="000D3A7B" w:rsidRDefault="00A77D29" w:rsidP="002571D9">
      <w:pPr>
        <w:spacing w:line="220" w:lineRule="exact"/>
        <w:ind w:left="360"/>
      </w:pPr>
    </w:p>
    <w:p w:rsidR="00A77D29" w:rsidRPr="000D3A7B" w:rsidRDefault="00A77D29" w:rsidP="002571D9">
      <w:pPr>
        <w:numPr>
          <w:ilvl w:val="0"/>
          <w:numId w:val="2"/>
        </w:numPr>
        <w:spacing w:line="220" w:lineRule="exact"/>
        <w:jc w:val="both"/>
      </w:pPr>
      <w:r w:rsidRPr="000D3A7B">
        <w:t>Metodologie v psychologii</w:t>
      </w:r>
    </w:p>
    <w:p w:rsidR="00A77D29" w:rsidRPr="000D3A7B" w:rsidRDefault="00A77D29" w:rsidP="002571D9">
      <w:pPr>
        <w:spacing w:line="220" w:lineRule="exact"/>
        <w:jc w:val="both"/>
      </w:pPr>
    </w:p>
    <w:p w:rsidR="00A77D29" w:rsidRPr="000D3A7B" w:rsidRDefault="00A77D29" w:rsidP="002571D9">
      <w:pPr>
        <w:pStyle w:val="Odstavecseseznamem"/>
        <w:numPr>
          <w:ilvl w:val="0"/>
          <w:numId w:val="2"/>
        </w:numPr>
        <w:spacing w:line="220" w:lineRule="exact"/>
        <w:jc w:val="both"/>
      </w:pPr>
      <w:r w:rsidRPr="000D3A7B">
        <w:t>Paměť a učení.</w:t>
      </w:r>
    </w:p>
    <w:p w:rsidR="00A77D29" w:rsidRPr="000D3A7B" w:rsidRDefault="00A77D29" w:rsidP="002571D9">
      <w:pPr>
        <w:spacing w:line="220" w:lineRule="exact"/>
        <w:jc w:val="both"/>
      </w:pPr>
    </w:p>
    <w:p w:rsidR="00A77D29" w:rsidRPr="000D3A7B" w:rsidRDefault="00A77D29" w:rsidP="002571D9">
      <w:pPr>
        <w:numPr>
          <w:ilvl w:val="0"/>
          <w:numId w:val="2"/>
        </w:numPr>
        <w:spacing w:line="220" w:lineRule="exact"/>
        <w:jc w:val="both"/>
      </w:pPr>
      <w:r w:rsidRPr="000D3A7B">
        <w:t>Myšlení a řeč.</w:t>
      </w:r>
    </w:p>
    <w:p w:rsidR="00A77D29" w:rsidRPr="000D3A7B" w:rsidRDefault="00A77D29" w:rsidP="002571D9">
      <w:pPr>
        <w:spacing w:line="220" w:lineRule="exact"/>
        <w:jc w:val="both"/>
      </w:pPr>
    </w:p>
    <w:p w:rsidR="00A77D29" w:rsidRPr="000D3A7B" w:rsidRDefault="00A77D29" w:rsidP="002571D9">
      <w:pPr>
        <w:numPr>
          <w:ilvl w:val="0"/>
          <w:numId w:val="2"/>
        </w:numPr>
        <w:spacing w:line="220" w:lineRule="exact"/>
        <w:jc w:val="both"/>
      </w:pPr>
      <w:r w:rsidRPr="000D3A7B">
        <w:t>Osobnost a motivace.</w:t>
      </w:r>
    </w:p>
    <w:p w:rsidR="00A77D29" w:rsidRPr="000D3A7B" w:rsidRDefault="00A77D29" w:rsidP="002571D9">
      <w:pPr>
        <w:spacing w:line="220" w:lineRule="exact"/>
        <w:jc w:val="both"/>
      </w:pPr>
    </w:p>
    <w:p w:rsidR="00A77D29" w:rsidRPr="000D3A7B" w:rsidRDefault="00A77D29" w:rsidP="002571D9">
      <w:pPr>
        <w:numPr>
          <w:ilvl w:val="0"/>
          <w:numId w:val="2"/>
        </w:numPr>
        <w:spacing w:line="220" w:lineRule="exact"/>
        <w:jc w:val="both"/>
      </w:pPr>
      <w:r w:rsidRPr="000D3A7B">
        <w:t>Charakter a temperament.</w:t>
      </w:r>
    </w:p>
    <w:p w:rsidR="00A77D29" w:rsidRPr="000D3A7B" w:rsidRDefault="00A77D29" w:rsidP="002571D9">
      <w:pPr>
        <w:spacing w:line="220" w:lineRule="exact"/>
        <w:jc w:val="both"/>
      </w:pPr>
    </w:p>
    <w:p w:rsidR="00A77D29" w:rsidRPr="000D3A7B" w:rsidRDefault="00A77D29" w:rsidP="002571D9">
      <w:pPr>
        <w:numPr>
          <w:ilvl w:val="0"/>
          <w:numId w:val="2"/>
        </w:numPr>
        <w:spacing w:line="220" w:lineRule="exact"/>
        <w:jc w:val="both"/>
      </w:pPr>
      <w:r w:rsidRPr="000D3A7B">
        <w:t>Čití, vnímání a představivost.</w:t>
      </w:r>
    </w:p>
    <w:p w:rsidR="00A77D29" w:rsidRPr="000D3A7B" w:rsidRDefault="00A77D29" w:rsidP="002571D9">
      <w:pPr>
        <w:spacing w:line="220" w:lineRule="exact"/>
        <w:jc w:val="both"/>
      </w:pPr>
    </w:p>
    <w:p w:rsidR="00A77D29" w:rsidRPr="000D3A7B" w:rsidRDefault="00A77D29" w:rsidP="002571D9">
      <w:pPr>
        <w:numPr>
          <w:ilvl w:val="0"/>
          <w:numId w:val="2"/>
        </w:numPr>
        <w:spacing w:line="220" w:lineRule="exact"/>
        <w:jc w:val="both"/>
      </w:pPr>
      <w:r w:rsidRPr="000D3A7B">
        <w:t>Sociální psychologie, skupiny, role.</w:t>
      </w:r>
    </w:p>
    <w:p w:rsidR="00A77D29" w:rsidRPr="000D3A7B" w:rsidRDefault="00A77D29" w:rsidP="002571D9">
      <w:pPr>
        <w:spacing w:line="220" w:lineRule="exact"/>
        <w:jc w:val="both"/>
      </w:pPr>
    </w:p>
    <w:p w:rsidR="00A77D29" w:rsidRPr="000D3A7B" w:rsidRDefault="00A77D29" w:rsidP="002571D9">
      <w:pPr>
        <w:numPr>
          <w:ilvl w:val="0"/>
          <w:numId w:val="2"/>
        </w:numPr>
        <w:spacing w:line="220" w:lineRule="exact"/>
        <w:jc w:val="both"/>
      </w:pPr>
      <w:r w:rsidRPr="000D3A7B">
        <w:t>City a vůle.</w:t>
      </w:r>
    </w:p>
    <w:p w:rsidR="00A77D29" w:rsidRPr="000D3A7B" w:rsidRDefault="00A77D29" w:rsidP="002571D9">
      <w:pPr>
        <w:spacing w:line="220" w:lineRule="exact"/>
        <w:jc w:val="both"/>
      </w:pPr>
    </w:p>
    <w:p w:rsidR="00A77D29" w:rsidRPr="000D3A7B" w:rsidRDefault="00A77D29" w:rsidP="002571D9">
      <w:pPr>
        <w:numPr>
          <w:ilvl w:val="0"/>
          <w:numId w:val="2"/>
        </w:numPr>
        <w:spacing w:line="220" w:lineRule="exact"/>
        <w:jc w:val="both"/>
      </w:pPr>
      <w:r w:rsidRPr="000D3A7B">
        <w:t>Prenatální období, porod, novorozenecké období.</w:t>
      </w:r>
    </w:p>
    <w:p w:rsidR="00A77D29" w:rsidRPr="000D3A7B" w:rsidRDefault="00A77D29" w:rsidP="002571D9">
      <w:pPr>
        <w:spacing w:line="220" w:lineRule="exact"/>
        <w:jc w:val="both"/>
      </w:pPr>
    </w:p>
    <w:p w:rsidR="00A77D29" w:rsidRPr="000D3A7B" w:rsidRDefault="00A77D29" w:rsidP="002571D9">
      <w:pPr>
        <w:numPr>
          <w:ilvl w:val="0"/>
          <w:numId w:val="2"/>
        </w:numPr>
        <w:spacing w:line="220" w:lineRule="exact"/>
        <w:jc w:val="both"/>
      </w:pPr>
      <w:r w:rsidRPr="000D3A7B">
        <w:t>Kojenecké období.</w:t>
      </w:r>
    </w:p>
    <w:p w:rsidR="00A77D29" w:rsidRPr="000D3A7B" w:rsidRDefault="00A77D29" w:rsidP="002571D9">
      <w:pPr>
        <w:spacing w:line="220" w:lineRule="exact"/>
        <w:jc w:val="both"/>
      </w:pPr>
    </w:p>
    <w:p w:rsidR="00A77D29" w:rsidRPr="000D3A7B" w:rsidRDefault="00A77D29" w:rsidP="002571D9">
      <w:pPr>
        <w:numPr>
          <w:ilvl w:val="0"/>
          <w:numId w:val="2"/>
        </w:numPr>
        <w:spacing w:line="220" w:lineRule="exact"/>
        <w:jc w:val="both"/>
      </w:pPr>
      <w:r w:rsidRPr="000D3A7B">
        <w:t>Batolecí období.</w:t>
      </w:r>
    </w:p>
    <w:p w:rsidR="00A77D29" w:rsidRPr="000D3A7B" w:rsidRDefault="00A77D29" w:rsidP="002571D9">
      <w:pPr>
        <w:spacing w:line="220" w:lineRule="exact"/>
        <w:jc w:val="both"/>
      </w:pPr>
    </w:p>
    <w:p w:rsidR="00A77D29" w:rsidRPr="000D3A7B" w:rsidRDefault="00A77D29" w:rsidP="002571D9">
      <w:pPr>
        <w:numPr>
          <w:ilvl w:val="0"/>
          <w:numId w:val="2"/>
        </w:numPr>
        <w:spacing w:line="220" w:lineRule="exact"/>
        <w:jc w:val="both"/>
      </w:pPr>
      <w:r w:rsidRPr="000D3A7B">
        <w:t>Období předškolního věku, školní zralost.</w:t>
      </w:r>
    </w:p>
    <w:p w:rsidR="00A77D29" w:rsidRPr="000D3A7B" w:rsidRDefault="00A77D29" w:rsidP="002571D9">
      <w:pPr>
        <w:spacing w:line="220" w:lineRule="exact"/>
        <w:jc w:val="both"/>
      </w:pPr>
    </w:p>
    <w:p w:rsidR="00A77D29" w:rsidRPr="000D3A7B" w:rsidRDefault="005F05ED" w:rsidP="002571D9">
      <w:pPr>
        <w:numPr>
          <w:ilvl w:val="0"/>
          <w:numId w:val="2"/>
        </w:numPr>
        <w:spacing w:line="220" w:lineRule="exact"/>
        <w:jc w:val="both"/>
      </w:pPr>
      <w:r w:rsidRPr="000D3A7B">
        <w:t>Období školního věku a adolescence</w:t>
      </w:r>
    </w:p>
    <w:p w:rsidR="00A77D29" w:rsidRPr="000D3A7B" w:rsidRDefault="00A77D29" w:rsidP="002571D9">
      <w:pPr>
        <w:spacing w:line="220" w:lineRule="exact"/>
        <w:jc w:val="both"/>
      </w:pPr>
    </w:p>
    <w:p w:rsidR="00A77D29" w:rsidRPr="000D3A7B" w:rsidRDefault="00A77D29" w:rsidP="002571D9">
      <w:pPr>
        <w:numPr>
          <w:ilvl w:val="0"/>
          <w:numId w:val="2"/>
        </w:numPr>
        <w:spacing w:line="220" w:lineRule="exact"/>
        <w:jc w:val="both"/>
      </w:pPr>
      <w:r w:rsidRPr="000D3A7B">
        <w:t>Dospělost a stáří.</w:t>
      </w:r>
    </w:p>
    <w:p w:rsidR="00A77D29" w:rsidRPr="000D3A7B" w:rsidRDefault="00A77D29" w:rsidP="002571D9">
      <w:pPr>
        <w:spacing w:line="220" w:lineRule="exact"/>
        <w:jc w:val="both"/>
      </w:pPr>
    </w:p>
    <w:p w:rsidR="00A77D29" w:rsidRPr="000D3A7B" w:rsidRDefault="00A77D29" w:rsidP="002571D9">
      <w:pPr>
        <w:numPr>
          <w:ilvl w:val="0"/>
          <w:numId w:val="2"/>
        </w:numPr>
        <w:spacing w:line="220" w:lineRule="exact"/>
        <w:jc w:val="both"/>
      </w:pPr>
      <w:r w:rsidRPr="000D3A7B">
        <w:t>Náročné životní situace, konflikt, řešení konfliktu.</w:t>
      </w:r>
    </w:p>
    <w:p w:rsidR="00A77D29" w:rsidRPr="000D3A7B" w:rsidRDefault="00A77D29" w:rsidP="002571D9">
      <w:pPr>
        <w:spacing w:line="220" w:lineRule="exact"/>
        <w:jc w:val="both"/>
      </w:pPr>
    </w:p>
    <w:p w:rsidR="00A77D29" w:rsidRPr="000D3A7B" w:rsidRDefault="00A77D29" w:rsidP="002571D9">
      <w:pPr>
        <w:numPr>
          <w:ilvl w:val="0"/>
          <w:numId w:val="2"/>
        </w:numPr>
        <w:spacing w:line="220" w:lineRule="exact"/>
        <w:jc w:val="both"/>
      </w:pPr>
      <w:r w:rsidRPr="000D3A7B">
        <w:t>Problematika závislosti.</w:t>
      </w:r>
    </w:p>
    <w:p w:rsidR="00A77D29" w:rsidRPr="000D3A7B" w:rsidRDefault="00A77D29" w:rsidP="002571D9">
      <w:pPr>
        <w:spacing w:line="220" w:lineRule="exact"/>
        <w:jc w:val="both"/>
      </w:pPr>
    </w:p>
    <w:p w:rsidR="00A77D29" w:rsidRPr="000D3A7B" w:rsidRDefault="00A77D29" w:rsidP="002571D9">
      <w:pPr>
        <w:pStyle w:val="Odstavecseseznamem"/>
        <w:numPr>
          <w:ilvl w:val="0"/>
          <w:numId w:val="2"/>
        </w:numPr>
        <w:spacing w:line="220" w:lineRule="exact"/>
        <w:jc w:val="both"/>
      </w:pPr>
      <w:r w:rsidRPr="000D3A7B">
        <w:t>Pr</w:t>
      </w:r>
      <w:r w:rsidR="005F05ED" w:rsidRPr="000D3A7B">
        <w:t>oblematika násilí</w:t>
      </w:r>
      <w:r w:rsidRPr="000D3A7B">
        <w:t>.</w:t>
      </w:r>
    </w:p>
    <w:p w:rsidR="00A77D29" w:rsidRPr="000D3A7B" w:rsidRDefault="00A77D29" w:rsidP="002571D9">
      <w:pPr>
        <w:spacing w:line="220" w:lineRule="exact"/>
        <w:jc w:val="both"/>
      </w:pPr>
    </w:p>
    <w:p w:rsidR="00A77D29" w:rsidRPr="000D3A7B" w:rsidRDefault="00A77D29" w:rsidP="002571D9">
      <w:pPr>
        <w:numPr>
          <w:ilvl w:val="0"/>
          <w:numId w:val="2"/>
        </w:numPr>
        <w:spacing w:line="220" w:lineRule="exact"/>
        <w:jc w:val="both"/>
      </w:pPr>
      <w:r w:rsidRPr="000D3A7B">
        <w:t>Autoplastický obraz choroby, reakce nemocného na nemoc.</w:t>
      </w:r>
    </w:p>
    <w:p w:rsidR="00A77D29" w:rsidRPr="000D3A7B" w:rsidRDefault="00A77D29" w:rsidP="002571D9">
      <w:pPr>
        <w:spacing w:line="220" w:lineRule="exact"/>
        <w:jc w:val="both"/>
      </w:pPr>
    </w:p>
    <w:p w:rsidR="00A77D29" w:rsidRPr="000D3A7B" w:rsidRDefault="00A77D29" w:rsidP="002571D9">
      <w:pPr>
        <w:numPr>
          <w:ilvl w:val="0"/>
          <w:numId w:val="2"/>
        </w:numPr>
        <w:spacing w:line="220" w:lineRule="exact"/>
        <w:jc w:val="both"/>
      </w:pPr>
      <w:r w:rsidRPr="000D3A7B">
        <w:t>Verbální a neverbální komunikace, asertivní chování.</w:t>
      </w:r>
    </w:p>
    <w:p w:rsidR="00A77D29" w:rsidRPr="000D3A7B" w:rsidRDefault="00A77D29" w:rsidP="002571D9">
      <w:pPr>
        <w:spacing w:line="220" w:lineRule="exact"/>
        <w:jc w:val="both"/>
      </w:pPr>
    </w:p>
    <w:p w:rsidR="00EA2712" w:rsidRPr="000D3A7B" w:rsidRDefault="00EA2712" w:rsidP="002571D9">
      <w:pPr>
        <w:pStyle w:val="Odstavecseseznamem"/>
        <w:numPr>
          <w:ilvl w:val="0"/>
          <w:numId w:val="2"/>
        </w:numPr>
        <w:spacing w:line="220" w:lineRule="exact"/>
        <w:jc w:val="both"/>
      </w:pPr>
      <w:r w:rsidRPr="000D3A7B">
        <w:t>Zvláštnosti v komunikaci s lidmi s tělesným a mentálním postižením.</w:t>
      </w:r>
    </w:p>
    <w:p w:rsidR="00EA2712" w:rsidRPr="000D3A7B" w:rsidRDefault="00EA2712" w:rsidP="002571D9">
      <w:pPr>
        <w:spacing w:line="220" w:lineRule="exact"/>
        <w:jc w:val="both"/>
      </w:pPr>
    </w:p>
    <w:p w:rsidR="00EA2712" w:rsidRPr="000D3A7B" w:rsidRDefault="00EA2712" w:rsidP="002571D9">
      <w:pPr>
        <w:pStyle w:val="Odstavecseseznamem"/>
        <w:numPr>
          <w:ilvl w:val="0"/>
          <w:numId w:val="2"/>
        </w:numPr>
        <w:spacing w:line="220" w:lineRule="exact"/>
        <w:jc w:val="both"/>
      </w:pPr>
      <w:r w:rsidRPr="000D3A7B">
        <w:t>Zvláštnosti v komunikaci s lidmi se smys</w:t>
      </w:r>
      <w:r w:rsidR="00DC2F37" w:rsidRPr="000D3A7B">
        <w:t>lovými defekty</w:t>
      </w:r>
      <w:r w:rsidRPr="000D3A7B">
        <w:t>.</w:t>
      </w:r>
    </w:p>
    <w:p w:rsidR="00A10C49" w:rsidRPr="000D3A7B" w:rsidRDefault="00A10C49" w:rsidP="002571D9">
      <w:pPr>
        <w:spacing w:line="220" w:lineRule="exact"/>
        <w:jc w:val="both"/>
      </w:pPr>
    </w:p>
    <w:p w:rsidR="00A77D29" w:rsidRPr="000D3A7B" w:rsidRDefault="00A77D29" w:rsidP="002571D9">
      <w:pPr>
        <w:numPr>
          <w:ilvl w:val="0"/>
          <w:numId w:val="2"/>
        </w:numPr>
        <w:spacing w:line="220" w:lineRule="exact"/>
        <w:jc w:val="both"/>
      </w:pPr>
      <w:r w:rsidRPr="000D3A7B">
        <w:t xml:space="preserve">Syndrom vyhoření. </w:t>
      </w:r>
    </w:p>
    <w:p w:rsidR="00A77D29" w:rsidRPr="000D3A7B" w:rsidRDefault="00A77D29" w:rsidP="002571D9">
      <w:pPr>
        <w:spacing w:line="220" w:lineRule="exact"/>
        <w:jc w:val="both"/>
      </w:pPr>
      <w:bookmarkStart w:id="0" w:name="_GoBack"/>
      <w:bookmarkEnd w:id="0"/>
    </w:p>
    <w:p w:rsidR="00A77D29" w:rsidRPr="000D3A7B" w:rsidRDefault="00A77D29" w:rsidP="002571D9">
      <w:pPr>
        <w:numPr>
          <w:ilvl w:val="0"/>
          <w:numId w:val="2"/>
        </w:numPr>
        <w:spacing w:line="220" w:lineRule="exact"/>
        <w:jc w:val="both"/>
      </w:pPr>
      <w:r w:rsidRPr="000D3A7B">
        <w:t>Formování vztahu pacient – zdravotník.</w:t>
      </w:r>
    </w:p>
    <w:p w:rsidR="00A77D29" w:rsidRPr="000D3A7B" w:rsidRDefault="00A77D29" w:rsidP="002571D9">
      <w:pPr>
        <w:spacing w:line="220" w:lineRule="exact"/>
        <w:jc w:val="both"/>
      </w:pPr>
    </w:p>
    <w:p w:rsidR="00A77D29" w:rsidRPr="000D3A7B" w:rsidRDefault="00A77D29" w:rsidP="002571D9">
      <w:pPr>
        <w:numPr>
          <w:ilvl w:val="0"/>
          <w:numId w:val="2"/>
        </w:numPr>
        <w:spacing w:line="220" w:lineRule="exact"/>
        <w:jc w:val="both"/>
      </w:pPr>
      <w:r w:rsidRPr="000D3A7B">
        <w:t>Stres, deprese, relaxační techniky.</w:t>
      </w:r>
    </w:p>
    <w:sectPr w:rsidR="00A77D29" w:rsidRPr="000D3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2271D"/>
    <w:multiLevelType w:val="hybridMultilevel"/>
    <w:tmpl w:val="9CC81A3A"/>
    <w:lvl w:ilvl="0" w:tplc="333E5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126ADA"/>
    <w:multiLevelType w:val="hybridMultilevel"/>
    <w:tmpl w:val="6E82DA50"/>
    <w:lvl w:ilvl="0" w:tplc="B428D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7B"/>
    <w:rsid w:val="00001463"/>
    <w:rsid w:val="000A38B6"/>
    <w:rsid w:val="000D3A7B"/>
    <w:rsid w:val="00183991"/>
    <w:rsid w:val="002571D9"/>
    <w:rsid w:val="00323ACD"/>
    <w:rsid w:val="00446E71"/>
    <w:rsid w:val="005F05ED"/>
    <w:rsid w:val="00887B7B"/>
    <w:rsid w:val="009B4297"/>
    <w:rsid w:val="00A10C49"/>
    <w:rsid w:val="00A77D29"/>
    <w:rsid w:val="00C40562"/>
    <w:rsid w:val="00CC7746"/>
    <w:rsid w:val="00CE6FF8"/>
    <w:rsid w:val="00DC2F37"/>
    <w:rsid w:val="00E15509"/>
    <w:rsid w:val="00E66D10"/>
    <w:rsid w:val="00EA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87B7B"/>
    <w:pPr>
      <w:keepNext/>
      <w:jc w:val="center"/>
      <w:outlineLvl w:val="1"/>
    </w:pPr>
    <w:rPr>
      <w:sz w:val="36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87B7B"/>
    <w:rPr>
      <w:rFonts w:ascii="Times New Roman" w:eastAsia="Times New Roman" w:hAnsi="Times New Roman" w:cs="Times New Roman"/>
      <w:sz w:val="36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887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87B7B"/>
    <w:pPr>
      <w:keepNext/>
      <w:jc w:val="center"/>
      <w:outlineLvl w:val="1"/>
    </w:pPr>
    <w:rPr>
      <w:sz w:val="36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87B7B"/>
    <w:rPr>
      <w:rFonts w:ascii="Times New Roman" w:eastAsia="Times New Roman" w:hAnsi="Times New Roman" w:cs="Times New Roman"/>
      <w:sz w:val="36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88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HAL3000</dc:creator>
  <cp:lastModifiedBy>Václav Horázný</cp:lastModifiedBy>
  <cp:revision>13</cp:revision>
  <dcterms:created xsi:type="dcterms:W3CDTF">2019-09-18T08:50:00Z</dcterms:created>
  <dcterms:modified xsi:type="dcterms:W3CDTF">2023-10-06T07:44:00Z</dcterms:modified>
</cp:coreProperties>
</file>