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D2" w:rsidRDefault="008F67D2" w:rsidP="008F67D2">
      <w:pPr>
        <w:jc w:val="center"/>
        <w:rPr>
          <w:color w:val="0000FF"/>
          <w:sz w:val="36"/>
          <w:szCs w:val="36"/>
        </w:rPr>
      </w:pPr>
    </w:p>
    <w:p w:rsidR="008F67D2" w:rsidRDefault="008F67D2" w:rsidP="008F67D2">
      <w:pPr>
        <w:jc w:val="both"/>
      </w:pPr>
      <w:r>
        <w:t xml:space="preserve"> </w:t>
      </w:r>
      <w:r w:rsidR="00455618">
        <w:tab/>
      </w:r>
      <w:r w:rsidR="00455618">
        <w:tab/>
      </w:r>
      <w:r>
        <w:t xml:space="preserve"> </w:t>
      </w:r>
      <w:r w:rsidR="00455618">
        <w:rPr>
          <w:noProof/>
        </w:rPr>
        <w:drawing>
          <wp:inline distT="0" distB="0" distL="0" distR="0" wp14:anchorId="5FE99CDD" wp14:editId="2033B68F">
            <wp:extent cx="1981200" cy="1343025"/>
            <wp:effectExtent l="0" t="0" r="0" b="9525"/>
            <wp:docPr id="1" name="Obrázek 1" descr="szs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j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81F704E" wp14:editId="79244303">
            <wp:extent cx="1162050" cy="1162050"/>
            <wp:effectExtent l="0" t="0" r="0" b="0"/>
            <wp:docPr id="4" name="Obrázek 4" descr="G:\Unitag_QRCode_1421322572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nitag_QRCode_14213225727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8F67D2" w:rsidRDefault="008F67D2" w:rsidP="008F67D2">
      <w:pPr>
        <w:jc w:val="both"/>
        <w:rPr>
          <w:color w:val="000000"/>
        </w:rPr>
      </w:pPr>
    </w:p>
    <w:p w:rsidR="008F67D2" w:rsidRDefault="008F67D2" w:rsidP="008F67D2">
      <w:pPr>
        <w:jc w:val="both"/>
      </w:pPr>
    </w:p>
    <w:p w:rsidR="008F67D2" w:rsidRPr="00161708" w:rsidRDefault="008F67D2" w:rsidP="008F67D2">
      <w:pPr>
        <w:jc w:val="both"/>
      </w:pPr>
      <w:r>
        <w:t xml:space="preserve">Škola nabízí vzdělání ve studijním oboru (čtyřleté denní studium ukončené maturitní zkouškou):  </w:t>
      </w:r>
    </w:p>
    <w:p w:rsidR="008F67D2" w:rsidRPr="00161708" w:rsidRDefault="008F67D2" w:rsidP="008F67D2">
      <w:pPr>
        <w:pStyle w:val="Odstavecseseznamem"/>
        <w:ind w:left="360"/>
        <w:jc w:val="center"/>
        <w:rPr>
          <w:b/>
          <w:color w:val="FF0000"/>
          <w:sz w:val="32"/>
          <w:szCs w:val="32"/>
        </w:rPr>
      </w:pPr>
    </w:p>
    <w:p w:rsidR="008F67D2" w:rsidRPr="00AF5223" w:rsidRDefault="008F67D2" w:rsidP="008F67D2">
      <w:pPr>
        <w:pStyle w:val="Odstavecseseznamem"/>
        <w:numPr>
          <w:ilvl w:val="0"/>
          <w:numId w:val="4"/>
        </w:num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 </w:t>
      </w:r>
      <w:r w:rsidRPr="00AF5223">
        <w:rPr>
          <w:b/>
          <w:color w:val="FF0000"/>
          <w:sz w:val="32"/>
          <w:szCs w:val="32"/>
          <w:u w:val="single"/>
        </w:rPr>
        <w:t>53 - 41 - M/03</w:t>
      </w:r>
      <w:r>
        <w:rPr>
          <w:b/>
          <w:color w:val="FF0000"/>
          <w:sz w:val="32"/>
          <w:szCs w:val="32"/>
          <w:u w:val="single"/>
        </w:rPr>
        <w:t xml:space="preserve">  </w:t>
      </w:r>
      <w:r w:rsidRPr="00AF5223">
        <w:rPr>
          <w:b/>
          <w:color w:val="FF0000"/>
          <w:sz w:val="32"/>
          <w:szCs w:val="32"/>
          <w:u w:val="single"/>
        </w:rPr>
        <w:t>PRAKTICKÁ SESTRA</w:t>
      </w:r>
    </w:p>
    <w:p w:rsidR="008F67D2" w:rsidRPr="00102B52" w:rsidRDefault="008F67D2" w:rsidP="008F67D2">
      <w:pPr>
        <w:jc w:val="center"/>
        <w:rPr>
          <w:b/>
          <w:color w:val="FF0000"/>
          <w:sz w:val="32"/>
          <w:szCs w:val="32"/>
        </w:rPr>
      </w:pPr>
    </w:p>
    <w:p w:rsidR="008F67D2" w:rsidRPr="00102B52" w:rsidRDefault="008F67D2" w:rsidP="008F67D2">
      <w:pPr>
        <w:jc w:val="center"/>
        <w:rPr>
          <w:b/>
          <w:color w:val="FF0000"/>
          <w:sz w:val="32"/>
          <w:szCs w:val="32"/>
        </w:rPr>
      </w:pPr>
      <w:r w:rsidRPr="00102B52">
        <w:rPr>
          <w:b/>
          <w:color w:val="FF0000"/>
          <w:sz w:val="32"/>
          <w:szCs w:val="32"/>
        </w:rPr>
        <w:t>V příštím školním roce</w:t>
      </w:r>
      <w:r>
        <w:rPr>
          <w:b/>
          <w:color w:val="FF0000"/>
          <w:sz w:val="32"/>
          <w:szCs w:val="32"/>
        </w:rPr>
        <w:t xml:space="preserve"> </w:t>
      </w:r>
      <w:r w:rsidRPr="00102B52">
        <w:rPr>
          <w:b/>
          <w:color w:val="FF0000"/>
          <w:sz w:val="32"/>
          <w:szCs w:val="32"/>
        </w:rPr>
        <w:t>plánujeme otevřít dvě třídy</w:t>
      </w:r>
    </w:p>
    <w:p w:rsidR="008F67D2" w:rsidRPr="00102B52" w:rsidRDefault="00EA05FE" w:rsidP="008F67D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maturitního</w:t>
      </w:r>
      <w:r w:rsidR="008F67D2" w:rsidRPr="00102B52">
        <w:rPr>
          <w:b/>
          <w:color w:val="FF0000"/>
          <w:sz w:val="32"/>
          <w:szCs w:val="32"/>
        </w:rPr>
        <w:t xml:space="preserve"> oboru PRAKTICKÁ SESTRA</w:t>
      </w:r>
      <w:r w:rsidR="008F67D2">
        <w:rPr>
          <w:b/>
          <w:color w:val="FF0000"/>
          <w:sz w:val="32"/>
          <w:szCs w:val="32"/>
        </w:rPr>
        <w:t>.</w:t>
      </w:r>
    </w:p>
    <w:p w:rsidR="008F67D2" w:rsidRPr="00B41EC7" w:rsidRDefault="008F67D2" w:rsidP="008F67D2">
      <w:pPr>
        <w:jc w:val="both"/>
        <w:rPr>
          <w:b/>
          <w:color w:val="0000FF"/>
          <w:u w:val="single"/>
        </w:rPr>
      </w:pPr>
    </w:p>
    <w:p w:rsidR="008F67D2" w:rsidRDefault="008F67D2" w:rsidP="008F67D2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Přijímací řízení:</w:t>
      </w:r>
    </w:p>
    <w:p w:rsidR="008F67D2" w:rsidRDefault="008F67D2" w:rsidP="008F67D2">
      <w:pPr>
        <w:jc w:val="both"/>
      </w:pPr>
      <w:r w:rsidRPr="0073092F">
        <w:t>Přihlášky:</w:t>
      </w:r>
      <w:r>
        <w:t xml:space="preserve"> do </w:t>
      </w:r>
      <w:r w:rsidR="00C72B97">
        <w:t>1. března</w:t>
      </w:r>
      <w:r w:rsidR="009064E7">
        <w:t xml:space="preserve"> </w:t>
      </w:r>
      <w:r w:rsidR="00FC7493">
        <w:t>2024</w:t>
      </w:r>
      <w:r>
        <w:t xml:space="preserve"> ředitelce střední školy. Příjímací zkoušky se budou konat v dubnu 202</w:t>
      </w:r>
      <w:r w:rsidR="00FC7493">
        <w:t>4</w:t>
      </w:r>
      <w:r>
        <w:t>. Přesné informace k přijímacímu řízení a kritéria pro přijetí budou zveřejněny do konce ledna 202</w:t>
      </w:r>
      <w:r w:rsidR="00FC7493">
        <w:t>4</w:t>
      </w:r>
      <w:r>
        <w:t xml:space="preserve"> na webových stránkách školy – </w:t>
      </w:r>
      <w:r w:rsidRPr="004B29C8">
        <w:t>www.szsjh.cz</w:t>
      </w:r>
      <w:r>
        <w:t>.</w:t>
      </w:r>
    </w:p>
    <w:p w:rsidR="008F67D2" w:rsidRDefault="008F67D2" w:rsidP="008F67D2">
      <w:pPr>
        <w:jc w:val="both"/>
      </w:pPr>
      <w:r>
        <w:t>Studium je vhodné i pro chlapce, o které je v praxi zájem.</w:t>
      </w:r>
    </w:p>
    <w:p w:rsidR="008F67D2" w:rsidRPr="00B41EC7" w:rsidRDefault="008F67D2" w:rsidP="008F67D2">
      <w:pPr>
        <w:jc w:val="both"/>
      </w:pPr>
      <w:r>
        <w:t>Škola je umístěna v centru města.</w:t>
      </w:r>
    </w:p>
    <w:p w:rsidR="008F67D2" w:rsidRPr="00AF5223" w:rsidRDefault="008F67D2" w:rsidP="008F67D2">
      <w:pPr>
        <w:jc w:val="both"/>
        <w:rPr>
          <w:rStyle w:val="Siln"/>
          <w:b w:val="0"/>
          <w:bCs w:val="0"/>
        </w:rPr>
      </w:pPr>
      <w:r w:rsidRPr="00B41EC7">
        <w:t>Možnost ubytování v</w:t>
      </w:r>
      <w:r>
        <w:t> </w:t>
      </w:r>
      <w:r w:rsidRPr="00B41EC7">
        <w:t>DM</w:t>
      </w:r>
      <w:r>
        <w:t>, který je zrekonstruován, možnost stravování. Ubytování a zázemí pro studenty je moderní a příjemné.</w:t>
      </w:r>
    </w:p>
    <w:p w:rsidR="008F67D2" w:rsidRPr="00711314" w:rsidRDefault="008F67D2" w:rsidP="008F67D2">
      <w:pPr>
        <w:jc w:val="both"/>
        <w:rPr>
          <w:b/>
        </w:rPr>
      </w:pPr>
      <w:r w:rsidRPr="00711314">
        <w:rPr>
          <w:rStyle w:val="Siln"/>
        </w:rPr>
        <w:t xml:space="preserve">Budova domova mládeže je umístěna v bezprostřední blízkosti areálu </w:t>
      </w:r>
      <w:hyperlink r:id="rId10" w:tgtFrame="_blank" w:history="1">
        <w:r w:rsidRPr="00711314">
          <w:rPr>
            <w:rStyle w:val="Hypertextovodkaz"/>
            <w:b/>
            <w:bCs/>
            <w:color w:val="auto"/>
          </w:rPr>
          <w:t>Nemocnice Jindřichův Hradec, a.s.</w:t>
        </w:r>
      </w:hyperlink>
      <w:r w:rsidRPr="00711314">
        <w:rPr>
          <w:rStyle w:val="Siln"/>
        </w:rPr>
        <w:t> , což je velmi výhodné při docházení na výuku odborné praxe ve 3. a 4. ročníku.</w:t>
      </w:r>
    </w:p>
    <w:p w:rsidR="008F67D2" w:rsidRDefault="008F67D2" w:rsidP="008F67D2">
      <w:pPr>
        <w:jc w:val="both"/>
      </w:pPr>
    </w:p>
    <w:p w:rsidR="008F67D2" w:rsidRDefault="008F67D2" w:rsidP="008F67D2">
      <w:pPr>
        <w:jc w:val="both"/>
      </w:pPr>
      <w:r>
        <w:rPr>
          <w:color w:val="FF0000"/>
          <w:u w:val="single"/>
        </w:rPr>
        <w:t>Bližší informace poskytnou:</w:t>
      </w:r>
    </w:p>
    <w:p w:rsidR="008F67D2" w:rsidRDefault="008F67D2" w:rsidP="008F67D2">
      <w:pPr>
        <w:jc w:val="both"/>
      </w:pPr>
      <w:r>
        <w:t>PhDr. Běla Picková, ředitelka školy, tel. 384</w:t>
      </w:r>
      <w:r w:rsidR="00FC7493">
        <w:t> </w:t>
      </w:r>
      <w:r>
        <w:t>361</w:t>
      </w:r>
      <w:r w:rsidR="00FC7493">
        <w:t xml:space="preserve"> </w:t>
      </w:r>
      <w:r>
        <w:t>787</w:t>
      </w:r>
    </w:p>
    <w:p w:rsidR="008F67D2" w:rsidRDefault="008F67D2" w:rsidP="008F67D2">
      <w:pPr>
        <w:jc w:val="both"/>
      </w:pPr>
      <w:r>
        <w:t xml:space="preserve">Mgr. </w:t>
      </w:r>
      <w:r w:rsidR="00FC7493">
        <w:t xml:space="preserve">Veronika </w:t>
      </w:r>
      <w:proofErr w:type="spellStart"/>
      <w:r w:rsidR="00FC7493">
        <w:t>Kopencová</w:t>
      </w:r>
      <w:proofErr w:type="spellEnd"/>
      <w:r>
        <w:t>, zástupce ředitele školy, tel. 384</w:t>
      </w:r>
      <w:r w:rsidR="00FC7493">
        <w:t> </w:t>
      </w:r>
      <w:r>
        <w:t>361</w:t>
      </w:r>
      <w:r w:rsidR="00FC7493">
        <w:t xml:space="preserve"> </w:t>
      </w:r>
      <w:r>
        <w:t>786</w:t>
      </w:r>
    </w:p>
    <w:p w:rsidR="008F67D2" w:rsidRDefault="008F67D2" w:rsidP="008F67D2">
      <w:pPr>
        <w:jc w:val="both"/>
      </w:pPr>
      <w:proofErr w:type="gramStart"/>
      <w:r>
        <w:t>E–mail</w:t>
      </w:r>
      <w:proofErr w:type="gramEnd"/>
      <w:r>
        <w:t xml:space="preserve">: </w:t>
      </w:r>
      <w:hyperlink r:id="rId11" w:history="1">
        <w:r w:rsidRPr="00F52AAD">
          <w:rPr>
            <w:rStyle w:val="Hypertextovodkaz"/>
          </w:rPr>
          <w:t>bpickova@szsjh.cz</w:t>
        </w:r>
      </w:hyperlink>
      <w:r>
        <w:t>, info@szsjh.cz</w:t>
      </w:r>
    </w:p>
    <w:p w:rsidR="008F67D2" w:rsidRDefault="008F67D2" w:rsidP="008F67D2">
      <w:pPr>
        <w:jc w:val="both"/>
        <w:rPr>
          <w:rStyle w:val="Hypertextovodkaz"/>
        </w:rPr>
      </w:pPr>
      <w:r>
        <w:t xml:space="preserve">Webová stránka školy: </w:t>
      </w:r>
      <w:hyperlink r:id="rId12" w:history="1">
        <w:r w:rsidRPr="00EF18A1">
          <w:rPr>
            <w:rStyle w:val="Hypertextovodkaz"/>
          </w:rPr>
          <w:t>www.szsjh.cz</w:t>
        </w:r>
      </w:hyperlink>
    </w:p>
    <w:p w:rsidR="008F67D2" w:rsidRPr="008A0626" w:rsidRDefault="008F67D2" w:rsidP="008F67D2">
      <w:pPr>
        <w:jc w:val="both"/>
        <w:rPr>
          <w:color w:val="0000FF"/>
          <w:u w:val="single"/>
        </w:rPr>
      </w:pPr>
    </w:p>
    <w:p w:rsidR="008F67D2" w:rsidRDefault="008F67D2" w:rsidP="008F67D2">
      <w:pPr>
        <w:jc w:val="both"/>
      </w:pPr>
      <w:r>
        <w:t xml:space="preserve">Zveme zájemce o studium na naší škole na </w:t>
      </w:r>
      <w:r w:rsidRPr="008057F9">
        <w:rPr>
          <w:b/>
          <w:color w:val="FF0000"/>
          <w:sz w:val="32"/>
          <w:szCs w:val="32"/>
          <w:u w:val="single"/>
        </w:rPr>
        <w:t>Dny otevřených dveří</w:t>
      </w:r>
      <w:r>
        <w:t>, které se budou konat:</w:t>
      </w:r>
    </w:p>
    <w:p w:rsidR="008F67D2" w:rsidRPr="00CC3DE4" w:rsidRDefault="008F67D2" w:rsidP="008F67D2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CC3DE4">
        <w:rPr>
          <w:b/>
          <w:color w:val="FF0000"/>
          <w:sz w:val="28"/>
          <w:szCs w:val="28"/>
        </w:rPr>
        <w:t xml:space="preserve">ve </w:t>
      </w:r>
      <w:r>
        <w:rPr>
          <w:b/>
          <w:color w:val="FF0000"/>
          <w:sz w:val="28"/>
          <w:szCs w:val="28"/>
        </w:rPr>
        <w:t xml:space="preserve">čtvrtek </w:t>
      </w:r>
      <w:r w:rsidR="00FC7493">
        <w:rPr>
          <w:b/>
          <w:color w:val="FF0000"/>
          <w:sz w:val="28"/>
          <w:szCs w:val="28"/>
        </w:rPr>
        <w:t>12</w:t>
      </w:r>
      <w:r w:rsidRPr="00CC3DE4">
        <w:rPr>
          <w:b/>
          <w:color w:val="FF0000"/>
          <w:sz w:val="28"/>
          <w:szCs w:val="28"/>
        </w:rPr>
        <w:t>. října 20</w:t>
      </w:r>
      <w:r>
        <w:rPr>
          <w:b/>
          <w:color w:val="FF0000"/>
          <w:sz w:val="28"/>
          <w:szCs w:val="28"/>
        </w:rPr>
        <w:t>2</w:t>
      </w:r>
      <w:r w:rsidR="00FC7493">
        <w:rPr>
          <w:b/>
          <w:color w:val="FF0000"/>
          <w:sz w:val="28"/>
          <w:szCs w:val="28"/>
        </w:rPr>
        <w:t>3</w:t>
      </w:r>
      <w:r w:rsidRPr="00CC3DE4">
        <w:rPr>
          <w:b/>
          <w:color w:val="FF0000"/>
          <w:sz w:val="28"/>
          <w:szCs w:val="28"/>
        </w:rPr>
        <w:t xml:space="preserve"> v době od 10.00 hod. do 17.00 hod. </w:t>
      </w:r>
    </w:p>
    <w:p w:rsidR="008F67D2" w:rsidRPr="00CC3DE4" w:rsidRDefault="00A752E2" w:rsidP="008F67D2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ve středu</w:t>
      </w:r>
      <w:r w:rsidR="009C35EC">
        <w:rPr>
          <w:b/>
          <w:color w:val="FF0000"/>
          <w:sz w:val="28"/>
          <w:szCs w:val="28"/>
        </w:rPr>
        <w:t xml:space="preserve"> </w:t>
      </w:r>
      <w:r w:rsidR="009064E7">
        <w:rPr>
          <w:b/>
          <w:color w:val="FF0000"/>
          <w:sz w:val="28"/>
          <w:szCs w:val="28"/>
        </w:rPr>
        <w:t>6</w:t>
      </w:r>
      <w:r w:rsidR="008F67D2">
        <w:rPr>
          <w:b/>
          <w:color w:val="FF0000"/>
          <w:sz w:val="28"/>
          <w:szCs w:val="28"/>
        </w:rPr>
        <w:t>. prosince 202</w:t>
      </w:r>
      <w:r w:rsidR="00FC7493">
        <w:rPr>
          <w:b/>
          <w:color w:val="FF0000"/>
          <w:sz w:val="28"/>
          <w:szCs w:val="28"/>
        </w:rPr>
        <w:t>3</w:t>
      </w:r>
      <w:r w:rsidR="008F67D2" w:rsidRPr="00CC3DE4">
        <w:rPr>
          <w:b/>
          <w:color w:val="FF0000"/>
          <w:sz w:val="28"/>
          <w:szCs w:val="28"/>
        </w:rPr>
        <w:t xml:space="preserve"> v době od 13.00 hod. do 17.00 hod.</w:t>
      </w:r>
    </w:p>
    <w:p w:rsidR="008F67D2" w:rsidRPr="00455618" w:rsidRDefault="008F67D2" w:rsidP="008F67D2">
      <w:pPr>
        <w:pStyle w:val="Odstavecseseznamem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CC3DE4">
        <w:rPr>
          <w:color w:val="FF0000"/>
          <w:sz w:val="28"/>
          <w:szCs w:val="28"/>
        </w:rPr>
        <w:t>Návštěva a prohlídka školy je také možná kdykoliv po t</w:t>
      </w:r>
      <w:r>
        <w:rPr>
          <w:color w:val="FF0000"/>
          <w:sz w:val="28"/>
          <w:szCs w:val="28"/>
        </w:rPr>
        <w:t>elefonické domluvě na telefonních</w:t>
      </w:r>
      <w:r w:rsidRPr="00CC3DE4">
        <w:rPr>
          <w:color w:val="FF0000"/>
          <w:sz w:val="28"/>
          <w:szCs w:val="28"/>
        </w:rPr>
        <w:t xml:space="preserve"> čísle</w:t>
      </w:r>
      <w:r>
        <w:rPr>
          <w:color w:val="FF0000"/>
          <w:sz w:val="28"/>
          <w:szCs w:val="28"/>
        </w:rPr>
        <w:t>ch</w:t>
      </w:r>
      <w:r w:rsidRPr="00CC3DE4">
        <w:rPr>
          <w:color w:val="FF0000"/>
          <w:sz w:val="28"/>
          <w:szCs w:val="28"/>
        </w:rPr>
        <w:t xml:space="preserve"> - 384 361</w:t>
      </w:r>
      <w:r>
        <w:rPr>
          <w:color w:val="FF0000"/>
          <w:sz w:val="28"/>
          <w:szCs w:val="28"/>
        </w:rPr>
        <w:t> 786, 384 361 785, 384 361 787</w:t>
      </w:r>
    </w:p>
    <w:p w:rsidR="008F67D2" w:rsidRPr="00560B80" w:rsidRDefault="008F67D2" w:rsidP="008F67D2">
      <w:pPr>
        <w:jc w:val="center"/>
        <w:rPr>
          <w:b/>
          <w:color w:val="0000FF"/>
          <w:sz w:val="36"/>
          <w:szCs w:val="36"/>
          <w:u w:val="single"/>
        </w:rPr>
      </w:pPr>
      <w:r w:rsidRPr="00560B80">
        <w:rPr>
          <w:b/>
          <w:color w:val="0000FF"/>
          <w:sz w:val="36"/>
          <w:szCs w:val="36"/>
          <w:u w:val="single"/>
        </w:rPr>
        <w:lastRenderedPageBreak/>
        <w:t xml:space="preserve">53 - 41 - </w:t>
      </w:r>
      <w:r>
        <w:rPr>
          <w:b/>
          <w:color w:val="0000FF"/>
          <w:sz w:val="36"/>
          <w:szCs w:val="36"/>
          <w:u w:val="single"/>
        </w:rPr>
        <w:t>M/03</w:t>
      </w:r>
      <w:r w:rsidRPr="00221CEB">
        <w:rPr>
          <w:b/>
          <w:color w:val="0000FF"/>
          <w:sz w:val="36"/>
          <w:szCs w:val="36"/>
          <w:u w:val="single"/>
        </w:rPr>
        <w:t xml:space="preserve"> </w:t>
      </w:r>
      <w:r w:rsidRPr="00560B80">
        <w:rPr>
          <w:b/>
          <w:color w:val="0000FF"/>
          <w:sz w:val="36"/>
          <w:szCs w:val="36"/>
          <w:u w:val="single"/>
        </w:rPr>
        <w:t>Praktická sestra</w:t>
      </w:r>
      <w:r>
        <w:rPr>
          <w:b/>
          <w:color w:val="0000FF"/>
          <w:sz w:val="36"/>
          <w:szCs w:val="36"/>
          <w:u w:val="single"/>
        </w:rPr>
        <w:t xml:space="preserve">   </w:t>
      </w:r>
      <w:r w:rsidRPr="00560B80">
        <w:rPr>
          <w:b/>
          <w:color w:val="0000FF"/>
          <w:sz w:val="36"/>
          <w:szCs w:val="36"/>
          <w:u w:val="single"/>
        </w:rPr>
        <w:t xml:space="preserve"> </w:t>
      </w:r>
    </w:p>
    <w:p w:rsidR="008F67D2" w:rsidRDefault="008F67D2" w:rsidP="008F67D2">
      <w:pPr>
        <w:jc w:val="both"/>
        <w:rPr>
          <w:b/>
          <w:color w:val="0000FF"/>
          <w:u w:val="single"/>
        </w:rPr>
      </w:pPr>
    </w:p>
    <w:p w:rsidR="008F67D2" w:rsidRDefault="008F67D2" w:rsidP="008F67D2">
      <w:pPr>
        <w:jc w:val="both"/>
        <w:rPr>
          <w:b/>
          <w:color w:val="0000FF"/>
          <w:u w:val="single"/>
        </w:rPr>
      </w:pPr>
      <w:r w:rsidRPr="00560B80">
        <w:rPr>
          <w:b/>
          <w:color w:val="0000FF"/>
          <w:u w:val="single"/>
        </w:rPr>
        <w:t>Cíl studia:</w:t>
      </w:r>
    </w:p>
    <w:p w:rsidR="008F67D2" w:rsidRPr="00C85D0B" w:rsidRDefault="008F67D2" w:rsidP="008F67D2">
      <w:pPr>
        <w:pStyle w:val="Odstavecseseznamem"/>
        <w:numPr>
          <w:ilvl w:val="0"/>
          <w:numId w:val="2"/>
        </w:numPr>
        <w:jc w:val="both"/>
        <w:rPr>
          <w:color w:val="0000FF"/>
        </w:rPr>
      </w:pPr>
      <w:r>
        <w:t xml:space="preserve">Absolvent se uplatní ve zdravotnických zařízeních lůžkového i ambulantního charakteru a při poskytování komunitní nebo domácí zdravotní péče i jako zdravotnický pracovník v zařízeních sociálních služeb, zejména v léčebnách dlouhodobě nemocných, v zařízeních geriatrické péče a v zařízeních hospicové a </w:t>
      </w:r>
      <w:proofErr w:type="spellStart"/>
      <w:r>
        <w:t>respitní</w:t>
      </w:r>
      <w:proofErr w:type="spellEnd"/>
      <w:r>
        <w:t xml:space="preserve"> péče. </w:t>
      </w:r>
    </w:p>
    <w:p w:rsidR="008F67D2" w:rsidRPr="00560B80" w:rsidRDefault="008F67D2" w:rsidP="008F67D2">
      <w:pPr>
        <w:pStyle w:val="Odstavecseseznamem"/>
        <w:numPr>
          <w:ilvl w:val="0"/>
          <w:numId w:val="2"/>
        </w:numPr>
        <w:jc w:val="both"/>
        <w:rPr>
          <w:color w:val="0000FF"/>
        </w:rPr>
      </w:pPr>
      <w:r w:rsidRPr="00560B80">
        <w:rPr>
          <w:color w:val="0000FF"/>
        </w:rPr>
        <w:t xml:space="preserve">Studium je zakončeno maturitní zkouškou s možností dalšího studia na vyšších odborných a vysokých školách. </w:t>
      </w:r>
    </w:p>
    <w:p w:rsidR="008F67D2" w:rsidRPr="00560B80" w:rsidRDefault="008F67D2" w:rsidP="008F67D2">
      <w:pPr>
        <w:pStyle w:val="Odstavecseseznamem"/>
        <w:numPr>
          <w:ilvl w:val="0"/>
          <w:numId w:val="2"/>
        </w:numPr>
        <w:jc w:val="both"/>
        <w:rPr>
          <w:color w:val="0000FF"/>
        </w:rPr>
      </w:pPr>
      <w:r w:rsidRPr="00560B80">
        <w:rPr>
          <w:color w:val="0000FF"/>
        </w:rPr>
        <w:t xml:space="preserve">Nabídka uplatnění a specializací je velmi široká: </w:t>
      </w:r>
    </w:p>
    <w:p w:rsidR="008F67D2" w:rsidRPr="00560B80" w:rsidRDefault="008F67D2" w:rsidP="008F67D2">
      <w:pPr>
        <w:jc w:val="both"/>
        <w:rPr>
          <w:color w:val="0000FF"/>
        </w:rPr>
      </w:pPr>
      <w:r w:rsidRPr="00560B80">
        <w:rPr>
          <w:color w:val="0000FF"/>
        </w:rPr>
        <w:t xml:space="preserve">např. v oborech všeobecná sestra, dětská sestra, zdravotnický záchranář, porodní asistentka, fyzioterapie, ošetřovatelství, nutriční terapeut, </w:t>
      </w:r>
      <w:r>
        <w:rPr>
          <w:color w:val="0000FF"/>
        </w:rPr>
        <w:t>…</w:t>
      </w:r>
    </w:p>
    <w:p w:rsidR="008F67D2" w:rsidRDefault="008F67D2" w:rsidP="008F67D2">
      <w:pPr>
        <w:pStyle w:val="Odstavecseseznamem"/>
        <w:numPr>
          <w:ilvl w:val="0"/>
          <w:numId w:val="3"/>
        </w:numPr>
        <w:jc w:val="both"/>
        <w:rPr>
          <w:color w:val="0000FF"/>
        </w:rPr>
      </w:pPr>
      <w:r w:rsidRPr="00560B80">
        <w:rPr>
          <w:color w:val="0000FF"/>
        </w:rPr>
        <w:t>Velmi dobrá možnost uplatnění nejen v ČR, ale také v zahraničí.</w:t>
      </w:r>
    </w:p>
    <w:p w:rsidR="008F67D2" w:rsidRDefault="008F67D2" w:rsidP="008F67D2">
      <w:pPr>
        <w:jc w:val="both"/>
        <w:rPr>
          <w:b/>
          <w:color w:val="0000FF"/>
          <w:u w:val="single"/>
        </w:rPr>
      </w:pPr>
    </w:p>
    <w:p w:rsidR="00455618" w:rsidRDefault="00455618" w:rsidP="008F67D2">
      <w:pPr>
        <w:jc w:val="both"/>
        <w:rPr>
          <w:b/>
          <w:color w:val="0000FF"/>
          <w:u w:val="single"/>
        </w:rPr>
      </w:pPr>
    </w:p>
    <w:p w:rsidR="008F67D2" w:rsidRDefault="008F67D2" w:rsidP="008F67D2">
      <w:pPr>
        <w:jc w:val="both"/>
        <w:rPr>
          <w:b/>
        </w:rPr>
      </w:pPr>
      <w:r>
        <w:rPr>
          <w:b/>
          <w:color w:val="0000FF"/>
          <w:u w:val="single"/>
        </w:rPr>
        <w:t>Povinné všeobecně vzdělávací předměty:</w:t>
      </w:r>
    </w:p>
    <w:p w:rsidR="008F67D2" w:rsidRDefault="008F67D2" w:rsidP="008F67D2">
      <w:pPr>
        <w:jc w:val="both"/>
      </w:pPr>
      <w:r>
        <w:t>Český jazyk, Literatura, Cizí jazyk (angli</w:t>
      </w:r>
      <w:r w:rsidR="00B845F8">
        <w:t>cký</w:t>
      </w:r>
      <w:r>
        <w:t>), Základy latiny, Základy společenských věd, Dějepis, Teorie kultury, Matematika, Fyzika, Chemie, Biologie a ekologie, Ekonomika, Informační a komunikační technologie, Tělesná výchova.</w:t>
      </w:r>
    </w:p>
    <w:p w:rsidR="008F67D2" w:rsidRDefault="008F67D2" w:rsidP="008F67D2">
      <w:pPr>
        <w:jc w:val="both"/>
      </w:pPr>
    </w:p>
    <w:p w:rsidR="00455618" w:rsidRDefault="00455618" w:rsidP="008F67D2">
      <w:pPr>
        <w:jc w:val="both"/>
      </w:pPr>
    </w:p>
    <w:p w:rsidR="008F67D2" w:rsidRDefault="008F67D2" w:rsidP="008F67D2">
      <w:pPr>
        <w:jc w:val="both"/>
        <w:rPr>
          <w:b/>
        </w:rPr>
      </w:pPr>
      <w:r>
        <w:rPr>
          <w:b/>
          <w:color w:val="0000FF"/>
          <w:u w:val="single"/>
        </w:rPr>
        <w:t>Odborné předměty:</w:t>
      </w:r>
    </w:p>
    <w:p w:rsidR="008F67D2" w:rsidRDefault="008F67D2" w:rsidP="008F67D2">
      <w:pPr>
        <w:jc w:val="both"/>
      </w:pPr>
      <w:r>
        <w:t>Somatologie, Psychologie a komunikace, První pomoc, Základy epidemiologie a hygieny, Klinická propedeutika, Základy patologie, Výchova ke zdraví, Ošetřovatelství (interní a chirurgické obory), Ošetřování nemocných (praxe v nemocnici od 3. ročníku).</w:t>
      </w:r>
    </w:p>
    <w:p w:rsidR="008F67D2" w:rsidRDefault="008F67D2" w:rsidP="008F67D2">
      <w:pPr>
        <w:jc w:val="both"/>
      </w:pPr>
    </w:p>
    <w:p w:rsidR="00455618" w:rsidRDefault="00455618" w:rsidP="008F67D2">
      <w:pPr>
        <w:jc w:val="both"/>
      </w:pPr>
      <w:bookmarkStart w:id="0" w:name="_GoBack"/>
      <w:bookmarkEnd w:id="0"/>
    </w:p>
    <w:p w:rsidR="008F67D2" w:rsidRDefault="008F67D2" w:rsidP="008F67D2">
      <w:pPr>
        <w:jc w:val="both"/>
        <w:rPr>
          <w:b/>
        </w:rPr>
      </w:pPr>
      <w:r>
        <w:rPr>
          <w:b/>
          <w:color w:val="0000FF"/>
          <w:u w:val="single"/>
        </w:rPr>
        <w:t>Další aktivity:</w:t>
      </w:r>
      <w:r>
        <w:rPr>
          <w:b/>
        </w:rPr>
        <w:t xml:space="preserve">  </w:t>
      </w:r>
    </w:p>
    <w:p w:rsidR="008F67D2" w:rsidRDefault="008F67D2" w:rsidP="00455618">
      <w:pPr>
        <w:pStyle w:val="Odstavecseseznamem"/>
        <w:numPr>
          <w:ilvl w:val="0"/>
          <w:numId w:val="3"/>
        </w:numPr>
        <w:jc w:val="both"/>
      </w:pPr>
      <w:r w:rsidRPr="00DC6E12">
        <w:t>Partnerství SZŠ J.</w:t>
      </w:r>
      <w:r>
        <w:t xml:space="preserve"> Hradec se Zdravotnickou školou </w:t>
      </w:r>
      <w:r w:rsidRPr="00DC6E12">
        <w:t xml:space="preserve">v rakouském </w:t>
      </w:r>
      <w:proofErr w:type="spellStart"/>
      <w:r w:rsidRPr="00DC6E12">
        <w:t>Zwettlu</w:t>
      </w:r>
      <w:proofErr w:type="spellEnd"/>
      <w:r w:rsidR="002A72AA">
        <w:t xml:space="preserve"> </w:t>
      </w:r>
      <w:r>
        <w:t>- zlepšení jazykových kompetencí v německém jazyce</w:t>
      </w:r>
    </w:p>
    <w:p w:rsidR="008F67D2" w:rsidRPr="00DC6E12" w:rsidRDefault="00B956BA" w:rsidP="00455618">
      <w:pPr>
        <w:pStyle w:val="Odstavecseseznamem"/>
        <w:numPr>
          <w:ilvl w:val="0"/>
          <w:numId w:val="3"/>
        </w:numPr>
        <w:jc w:val="both"/>
      </w:pPr>
      <w:r>
        <w:t>Projekt mobility Erasmus</w:t>
      </w:r>
      <w:r w:rsidR="00EA05FE">
        <w:t xml:space="preserve">+ </w:t>
      </w:r>
    </w:p>
    <w:p w:rsidR="008F67D2" w:rsidRDefault="008F67D2" w:rsidP="00455618">
      <w:pPr>
        <w:pStyle w:val="Odstavecseseznamem"/>
        <w:numPr>
          <w:ilvl w:val="0"/>
          <w:numId w:val="3"/>
        </w:numPr>
        <w:jc w:val="both"/>
      </w:pPr>
      <w:r>
        <w:t>Zájezdy do zahraničí (Rakousko, Itálie, Polsko), návštěvy divadelních představení, široká nabídka besed</w:t>
      </w:r>
    </w:p>
    <w:p w:rsidR="008F67D2" w:rsidRDefault="008F67D2" w:rsidP="00455618">
      <w:pPr>
        <w:pStyle w:val="Odstavecseseznamem"/>
        <w:numPr>
          <w:ilvl w:val="0"/>
          <w:numId w:val="3"/>
        </w:numPr>
        <w:jc w:val="both"/>
      </w:pPr>
      <w:r>
        <w:t>Kroužek první pomoci</w:t>
      </w:r>
    </w:p>
    <w:p w:rsidR="008F67D2" w:rsidRDefault="008F67D2" w:rsidP="00455618">
      <w:pPr>
        <w:pStyle w:val="Odstavecseseznamem"/>
        <w:numPr>
          <w:ilvl w:val="0"/>
          <w:numId w:val="3"/>
        </w:numPr>
        <w:jc w:val="both"/>
      </w:pPr>
      <w:r>
        <w:t>Odborné exkurze, sportovní soutěže, adaptační dny, lyžařský výcvikový kurz, sportovně branný kurz, brigády EVVO</w:t>
      </w:r>
    </w:p>
    <w:p w:rsidR="008F67D2" w:rsidRDefault="008F67D2" w:rsidP="00455618">
      <w:pPr>
        <w:pStyle w:val="Odstavecseseznamem"/>
        <w:numPr>
          <w:ilvl w:val="0"/>
          <w:numId w:val="3"/>
        </w:numPr>
        <w:jc w:val="both"/>
      </w:pPr>
      <w:r>
        <w:t>Veřejně prospěšně sbírky: Srdíčkové dny, Bílá pastelka, Červená stužka, Raná péče, Rolničkové dny</w:t>
      </w:r>
    </w:p>
    <w:p w:rsidR="008F67D2" w:rsidRDefault="008F67D2" w:rsidP="00455618">
      <w:pPr>
        <w:pStyle w:val="Odstavecseseznamem"/>
        <w:numPr>
          <w:ilvl w:val="0"/>
          <w:numId w:val="3"/>
        </w:numPr>
        <w:jc w:val="both"/>
      </w:pPr>
      <w:r>
        <w:t>Projekty školy: Výchova ke zdraví ve spolupráci s VZP, Zdravý zoubek pro MŠ a ZŠ</w:t>
      </w:r>
    </w:p>
    <w:p w:rsidR="008F67D2" w:rsidRDefault="008F67D2" w:rsidP="00455618">
      <w:pPr>
        <w:pStyle w:val="Odstavecseseznamem"/>
        <w:numPr>
          <w:ilvl w:val="0"/>
          <w:numId w:val="3"/>
        </w:numPr>
        <w:jc w:val="both"/>
      </w:pPr>
      <w:r>
        <w:t xml:space="preserve">Spolupráce: humanitární organizace ADRA, OS METHA, PROMEDIC, SK Kapři J. Hradec, sdružení Otevřená </w:t>
      </w:r>
      <w:proofErr w:type="gramStart"/>
      <w:r>
        <w:t xml:space="preserve">OKNA, z. </w:t>
      </w:r>
      <w:proofErr w:type="spellStart"/>
      <w:r>
        <w:t>ú.</w:t>
      </w:r>
      <w:proofErr w:type="spellEnd"/>
      <w:r>
        <w:t>, Nemocnice</w:t>
      </w:r>
      <w:proofErr w:type="gramEnd"/>
      <w:r>
        <w:t xml:space="preserve"> J. Hradec, Nemocnice Pelhřimov, Nemocnice Dačice, Nemocnice Tábor, Dny první pomoci pro ZŠ, Den ve spolupráci s Jihočeskou hospodářskou komorou</w:t>
      </w:r>
    </w:p>
    <w:p w:rsidR="008F67D2" w:rsidRDefault="008F67D2" w:rsidP="00455618">
      <w:pPr>
        <w:pStyle w:val="Odstavecseseznamem"/>
        <w:numPr>
          <w:ilvl w:val="0"/>
          <w:numId w:val="3"/>
        </w:numPr>
        <w:jc w:val="both"/>
      </w:pPr>
      <w:r>
        <w:t xml:space="preserve">Účast na mezinárodních soutěžích v první pomoci, olympiádách, Miss sestřička, Jihočeská sestřička, Psychologická soutěž  </w:t>
      </w:r>
    </w:p>
    <w:p w:rsidR="008F67D2" w:rsidRPr="00965C6C" w:rsidRDefault="008F67D2" w:rsidP="00455618">
      <w:pPr>
        <w:pStyle w:val="Odstavecseseznamem"/>
        <w:numPr>
          <w:ilvl w:val="0"/>
          <w:numId w:val="3"/>
        </w:numPr>
        <w:jc w:val="both"/>
      </w:pPr>
      <w:r>
        <w:t>Zapojení do projektů - viz webové stránky školy a bohatá fotogalerie</w:t>
      </w:r>
      <w:r w:rsidR="00EA05FE">
        <w:t xml:space="preserve">, </w:t>
      </w:r>
      <w:proofErr w:type="spellStart"/>
      <w:r w:rsidR="00EA05FE">
        <w:t>Facebook</w:t>
      </w:r>
      <w:proofErr w:type="spellEnd"/>
      <w:r w:rsidR="00EA05FE">
        <w:t xml:space="preserve">, </w:t>
      </w:r>
      <w:proofErr w:type="spellStart"/>
      <w:r w:rsidR="00EA05FE">
        <w:t>Instagram</w:t>
      </w:r>
      <w:proofErr w:type="spellEnd"/>
      <w:r w:rsidR="00EA05FE">
        <w:t>.</w:t>
      </w:r>
    </w:p>
    <w:p w:rsidR="00D03E64" w:rsidRDefault="00D03E64"/>
    <w:sectPr w:rsidR="00D03E64" w:rsidSect="0045561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31" w:rsidRDefault="00E82B31" w:rsidP="00455618">
      <w:r>
        <w:separator/>
      </w:r>
    </w:p>
  </w:endnote>
  <w:endnote w:type="continuationSeparator" w:id="0">
    <w:p w:rsidR="00E82B31" w:rsidRDefault="00E82B31" w:rsidP="0045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31" w:rsidRDefault="00E82B31" w:rsidP="00455618">
      <w:r>
        <w:separator/>
      </w:r>
    </w:p>
  </w:footnote>
  <w:footnote w:type="continuationSeparator" w:id="0">
    <w:p w:rsidR="00E82B31" w:rsidRDefault="00E82B31" w:rsidP="0045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18" w:rsidRDefault="00455618" w:rsidP="00455618">
    <w:pPr>
      <w:pStyle w:val="Zhlav"/>
      <w:jc w:val="center"/>
    </w:pPr>
    <w:r>
      <w:rPr>
        <w:noProof/>
      </w:rPr>
      <w:drawing>
        <wp:inline distT="0" distB="0" distL="0" distR="0" wp14:anchorId="267B3EF8" wp14:editId="612B8A61">
          <wp:extent cx="4554747" cy="1220022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zsjh-560x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204" cy="122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597"/>
    <w:multiLevelType w:val="hybridMultilevel"/>
    <w:tmpl w:val="F48EA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933C6"/>
    <w:multiLevelType w:val="hybridMultilevel"/>
    <w:tmpl w:val="EFECCF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1A5D55"/>
    <w:multiLevelType w:val="hybridMultilevel"/>
    <w:tmpl w:val="1990FE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957DC"/>
    <w:multiLevelType w:val="hybridMultilevel"/>
    <w:tmpl w:val="99CA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D2"/>
    <w:rsid w:val="002A72AA"/>
    <w:rsid w:val="00455618"/>
    <w:rsid w:val="008D59D4"/>
    <w:rsid w:val="008F67D2"/>
    <w:rsid w:val="009064E7"/>
    <w:rsid w:val="009C35EC"/>
    <w:rsid w:val="00A752E2"/>
    <w:rsid w:val="00B845F8"/>
    <w:rsid w:val="00B956BA"/>
    <w:rsid w:val="00C455D2"/>
    <w:rsid w:val="00C72B97"/>
    <w:rsid w:val="00D03E64"/>
    <w:rsid w:val="00E82B31"/>
    <w:rsid w:val="00EA05FE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67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67D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F67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7D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561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561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6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67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67D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F67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7D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561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561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6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zs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pickova@szsj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mjh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sekretariat2</cp:lastModifiedBy>
  <cp:revision>15</cp:revision>
  <cp:lastPrinted>2023-09-15T05:44:00Z</cp:lastPrinted>
  <dcterms:created xsi:type="dcterms:W3CDTF">2021-09-08T12:22:00Z</dcterms:created>
  <dcterms:modified xsi:type="dcterms:W3CDTF">2023-09-18T06:13:00Z</dcterms:modified>
</cp:coreProperties>
</file>